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75" w:rsidRPr="00B84375" w:rsidRDefault="00B84375" w:rsidP="00B84375">
      <w:pPr>
        <w:shd w:val="clear" w:color="auto" w:fill="FFFFFF"/>
        <w:spacing w:before="272" w:after="136" w:line="240" w:lineRule="auto"/>
        <w:jc w:val="center"/>
        <w:outlineLvl w:val="0"/>
        <w:rPr>
          <w:rFonts w:ascii="Arial" w:eastAsia="Times New Roman" w:hAnsi="Arial" w:cs="Arial"/>
          <w:b/>
          <w:bCs/>
          <w:color w:val="DBBA11"/>
          <w:kern w:val="36"/>
          <w:sz w:val="46"/>
          <w:szCs w:val="46"/>
        </w:rPr>
      </w:pPr>
      <w:r w:rsidRPr="00B84375">
        <w:rPr>
          <w:rFonts w:ascii="Arial" w:eastAsia="Times New Roman" w:hAnsi="Arial" w:cs="Arial"/>
          <w:b/>
          <w:bCs/>
          <w:color w:val="DBBA11"/>
          <w:kern w:val="36"/>
          <w:sz w:val="46"/>
          <w:szCs w:val="46"/>
        </w:rPr>
        <w:t>Motor ve Araç Tekniği</w:t>
      </w:r>
    </w:p>
    <w:p w:rsidR="00B84375" w:rsidRPr="00B84375" w:rsidRDefault="00B84375" w:rsidP="00B84375">
      <w:pPr>
        <w:spacing w:before="272" w:after="272" w:line="240" w:lineRule="auto"/>
        <w:rPr>
          <w:rFonts w:ascii="Times New Roman" w:eastAsia="Times New Roman" w:hAnsi="Times New Roman" w:cs="Times New Roman"/>
          <w:sz w:val="24"/>
          <w:szCs w:val="24"/>
        </w:rPr>
      </w:pPr>
      <w:r w:rsidRPr="00B84375">
        <w:rPr>
          <w:rFonts w:ascii="Times New Roman" w:eastAsia="Times New Roman" w:hAnsi="Times New Roman" w:cs="Times New Roman"/>
          <w:sz w:val="24"/>
          <w:szCs w:val="24"/>
        </w:rPr>
        <w:pict>
          <v:rect id="_x0000_i1025" style="width:47.55pt;height:1.35pt" o:hrpct="0" o:hralign="center" o:hrstd="t" o:hrnoshade="t" o:hr="t" fillcolor="#333" stroked="f"/>
        </w:pict>
      </w:r>
    </w:p>
    <w:p w:rsidR="00B84375" w:rsidRPr="00B84375" w:rsidRDefault="00B84375" w:rsidP="00B84375">
      <w:pPr>
        <w:numPr>
          <w:ilvl w:val="0"/>
          <w:numId w:val="1"/>
        </w:numPr>
        <w:shd w:val="clear" w:color="auto" w:fill="FFFFFF"/>
        <w:spacing w:after="0" w:line="353" w:lineRule="atLeast"/>
        <w:ind w:left="-204" w:right="-204"/>
        <w:rPr>
          <w:rFonts w:ascii="Arial" w:eastAsia="Times New Roman" w:hAnsi="Arial" w:cs="Arial"/>
          <w:color w:val="647382"/>
        </w:rPr>
      </w:pPr>
      <w:r>
        <w:rPr>
          <w:rFonts w:ascii="Arial" w:eastAsia="Times New Roman" w:hAnsi="Arial" w:cs="Arial"/>
          <w:b/>
          <w:bCs/>
          <w:noProof/>
          <w:color w:val="647382"/>
        </w:rPr>
        <w:drawing>
          <wp:inline distT="0" distB="0" distL="0" distR="0">
            <wp:extent cx="4554855" cy="2820670"/>
            <wp:effectExtent l="19050" t="0" r="0" b="0"/>
            <wp:docPr id="2" name="Resim 2" descr="http://caddeehliyet.com/_resimler/_siteResimler/Aktarma.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deehliyet.com/_resimler/_siteResimler/Aktarma.683.jpg"/>
                    <pic:cNvPicPr>
                      <a:picLocks noChangeAspect="1" noChangeArrowheads="1"/>
                    </pic:cNvPicPr>
                  </pic:nvPicPr>
                  <pic:blipFill>
                    <a:blip r:embed="rId5"/>
                    <a:srcRect/>
                    <a:stretch>
                      <a:fillRect/>
                    </a:stretch>
                  </pic:blipFill>
                  <pic:spPr bwMode="auto">
                    <a:xfrm>
                      <a:off x="0" y="0"/>
                      <a:ext cx="4554855" cy="2820670"/>
                    </a:xfrm>
                    <a:prstGeom prst="rect">
                      <a:avLst/>
                    </a:prstGeom>
                    <a:noFill/>
                    <a:ln w="9525">
                      <a:noFill/>
                      <a:miter lim="800000"/>
                      <a:headEnd/>
                      <a:tailEnd/>
                    </a:ln>
                  </pic:spPr>
                </pic:pic>
              </a:graphicData>
            </a:graphic>
          </wp:inline>
        </w:drawing>
      </w:r>
      <w:r w:rsidRPr="00B84375">
        <w:rPr>
          <w:rFonts w:ascii="Arial" w:eastAsia="Times New Roman" w:hAnsi="Arial" w:cs="Arial"/>
          <w:b/>
          <w:bCs/>
          <w:color w:val="647382"/>
        </w:rPr>
        <w:t>YENİ ARACA İLK BAKIM</w:t>
      </w:r>
      <w:r w:rsidRPr="00B84375">
        <w:rPr>
          <w:rFonts w:ascii="Arial" w:eastAsia="Times New Roman" w:hAnsi="Arial" w:cs="Arial"/>
          <w:color w:val="647382"/>
        </w:rPr>
        <w:t> </w:t>
      </w:r>
      <w:r w:rsidRPr="00B84375">
        <w:rPr>
          <w:rFonts w:ascii="Arial" w:eastAsia="Times New Roman" w:hAnsi="Arial" w:cs="Arial"/>
          <w:b/>
          <w:bCs/>
          <w:color w:val="647382"/>
        </w:rPr>
        <w:t>Yeni Araçlarda İlk Bakımın Önemi:</w:t>
      </w:r>
      <w:r w:rsidRPr="00B84375">
        <w:rPr>
          <w:rFonts w:ascii="Arial" w:eastAsia="Times New Roman" w:hAnsi="Arial" w:cs="Arial"/>
          <w:color w:val="647382"/>
        </w:rPr>
        <w:t> üretici firmalar ürettikleri aracın imalat veya montajında doğabilecek aksaklıkları giderebilmek ve ilk bakımın iyi yapılmasını sağlamak amacıyla ilk 1500-2000 km. arasında garanti çerçevesinde kendi servislerinde yapmış oldukları bakımdır. Bu bakımın yaptırılması aracın emniyeti, güvenliği ve özellikle garantisi bakımından önemlidir.</w:t>
      </w:r>
    </w:p>
    <w:p w:rsidR="00B84375" w:rsidRPr="00B84375" w:rsidRDefault="00B84375" w:rsidP="00B84375">
      <w:pPr>
        <w:shd w:val="clear" w:color="auto" w:fill="FFFFFF"/>
        <w:spacing w:after="0" w:line="353" w:lineRule="atLeast"/>
        <w:ind w:left="-204" w:right="-204"/>
        <w:rPr>
          <w:rFonts w:ascii="Arial" w:eastAsia="Times New Roman" w:hAnsi="Arial" w:cs="Arial"/>
          <w:color w:val="647382"/>
        </w:rPr>
      </w:pPr>
      <w:r w:rsidRPr="00B84375">
        <w:rPr>
          <w:rFonts w:ascii="Arial" w:eastAsia="Times New Roman" w:hAnsi="Arial" w:cs="Arial"/>
          <w:color w:val="647382"/>
        </w:rPr>
        <w:t>İlk bakımda yapılması gerekli olan işlemler şunlardır;</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Motorda:</w:t>
      </w:r>
      <w:r w:rsidRPr="00B84375">
        <w:rPr>
          <w:rFonts w:ascii="Arial" w:eastAsia="Times New Roman" w:hAnsi="Arial" w:cs="Arial"/>
          <w:color w:val="647382"/>
        </w:rPr>
        <w:t xml:space="preserve"> Yağ ve yağ filtresi değişimi, silindir kapağı saplamalarının (vidalarının) sıkılması, </w:t>
      </w:r>
      <w:proofErr w:type="spellStart"/>
      <w:r w:rsidRPr="00B84375">
        <w:rPr>
          <w:rFonts w:ascii="Arial" w:eastAsia="Times New Roman" w:hAnsi="Arial" w:cs="Arial"/>
          <w:color w:val="647382"/>
        </w:rPr>
        <w:t>Subap</w:t>
      </w:r>
      <w:proofErr w:type="spellEnd"/>
      <w:r w:rsidRPr="00B84375">
        <w:rPr>
          <w:rFonts w:ascii="Arial" w:eastAsia="Times New Roman" w:hAnsi="Arial" w:cs="Arial"/>
          <w:color w:val="647382"/>
        </w:rPr>
        <w:t xml:space="preserve"> ayarlarının kontrolü, karbüratör uyarının kontrolü, platin avans ve vantilatör kayış ayarları gibi ayarlar yapılmalıdır. </w:t>
      </w:r>
      <w:r w:rsidRPr="00B84375">
        <w:rPr>
          <w:rFonts w:ascii="Arial" w:eastAsia="Times New Roman" w:hAnsi="Arial" w:cs="Arial"/>
          <w:color w:val="647382"/>
        </w:rPr>
        <w:br/>
      </w:r>
      <w:r w:rsidRPr="00B84375">
        <w:rPr>
          <w:rFonts w:ascii="Arial" w:eastAsia="Times New Roman" w:hAnsi="Arial" w:cs="Arial"/>
          <w:b/>
          <w:bCs/>
          <w:color w:val="647382"/>
        </w:rPr>
        <w:t>Aktarma Organlarında ve Koparta Aksamında:</w:t>
      </w:r>
      <w:r w:rsidRPr="00B84375">
        <w:rPr>
          <w:rFonts w:ascii="Arial" w:eastAsia="Times New Roman" w:hAnsi="Arial" w:cs="Arial"/>
          <w:color w:val="647382"/>
        </w:rPr>
        <w:t> Debriyaj, fren, ön düzen ayarları yapılıp, yağ seviyelerinin kontrolü ve her türlü bağlantı cıvata ve saplamalarının kontrolü yapılmalıdır.</w:t>
      </w:r>
    </w:p>
    <w:p w:rsidR="00B84375" w:rsidRPr="00B84375" w:rsidRDefault="00B84375" w:rsidP="00B84375">
      <w:pPr>
        <w:shd w:val="clear" w:color="auto" w:fill="FFFFFF"/>
        <w:spacing w:after="0" w:line="353" w:lineRule="atLeast"/>
        <w:ind w:left="-204" w:right="-204"/>
        <w:rPr>
          <w:rFonts w:ascii="Arial" w:eastAsia="Times New Roman" w:hAnsi="Arial" w:cs="Arial"/>
          <w:color w:val="647382"/>
        </w:rPr>
      </w:pPr>
      <w:r w:rsidRPr="00B84375">
        <w:rPr>
          <w:rFonts w:ascii="Arial" w:eastAsia="Times New Roman" w:hAnsi="Arial" w:cs="Arial"/>
          <w:b/>
          <w:bCs/>
          <w:color w:val="647382"/>
        </w:rPr>
        <w:t>RODAJ SÜRESİNCE YAPILMAMASI GEREKEN OLAYLAR </w:t>
      </w:r>
      <w:r w:rsidRPr="00B84375">
        <w:rPr>
          <w:rFonts w:ascii="Arial" w:eastAsia="Times New Roman" w:hAnsi="Arial" w:cs="Arial"/>
          <w:color w:val="647382"/>
        </w:rPr>
        <w:br/>
      </w:r>
      <w:r w:rsidRPr="00B84375">
        <w:rPr>
          <w:rFonts w:ascii="Arial" w:eastAsia="Times New Roman" w:hAnsi="Arial" w:cs="Arial"/>
          <w:color w:val="647382"/>
        </w:rPr>
        <w:br/>
        <w:t xml:space="preserve">Yeni motorun açılması veya yeni </w:t>
      </w:r>
      <w:proofErr w:type="gramStart"/>
      <w:r w:rsidRPr="00B84375">
        <w:rPr>
          <w:rFonts w:ascii="Arial" w:eastAsia="Times New Roman" w:hAnsi="Arial" w:cs="Arial"/>
          <w:color w:val="647382"/>
        </w:rPr>
        <w:t>revizyon</w:t>
      </w:r>
      <w:proofErr w:type="gramEnd"/>
      <w:r w:rsidRPr="00B84375">
        <w:rPr>
          <w:rFonts w:ascii="Arial" w:eastAsia="Times New Roman" w:hAnsi="Arial" w:cs="Arial"/>
          <w:color w:val="647382"/>
        </w:rPr>
        <w:t xml:space="preserve"> edilmiş motorun alışmasına Rodaj süresi denir. Yeni üretilen araç motorları fabrikasyon </w:t>
      </w:r>
      <w:proofErr w:type="gramStart"/>
      <w:r w:rsidRPr="00B84375">
        <w:rPr>
          <w:rFonts w:ascii="Arial" w:eastAsia="Times New Roman" w:hAnsi="Arial" w:cs="Arial"/>
          <w:color w:val="647382"/>
        </w:rPr>
        <w:t>rodajlıdır</w:t>
      </w:r>
      <w:proofErr w:type="gramEnd"/>
      <w:r w:rsidRPr="00B84375">
        <w:rPr>
          <w:rFonts w:ascii="Arial" w:eastAsia="Times New Roman" w:hAnsi="Arial" w:cs="Arial"/>
          <w:color w:val="647382"/>
        </w:rPr>
        <w:t>. </w:t>
      </w:r>
      <w:r w:rsidRPr="00B84375">
        <w:rPr>
          <w:rFonts w:ascii="Arial" w:eastAsia="Times New Roman" w:hAnsi="Arial" w:cs="Arial"/>
          <w:color w:val="647382"/>
        </w:rPr>
        <w:br/>
        <w:t>Aracın uzun ömürlü ve randımanlı çalışması açısından Rodaj süresindeki yapılan işlemler önemlidir. Bunun için aşağıdaki kurallar yerine getirilir. </w:t>
      </w:r>
      <w:r w:rsidRPr="00B84375">
        <w:rPr>
          <w:rFonts w:ascii="Arial" w:eastAsia="Times New Roman" w:hAnsi="Arial" w:cs="Arial"/>
          <w:color w:val="647382"/>
        </w:rPr>
        <w:br/>
        <w:t xml:space="preserve">Motor hiçbir zaman yüksek devirde ve tam yükte çalıştırılmamalıdır. 1.500-2.000 km.ye kadar her viteste gidilebilecek en yüksek hızın 3/4 nün üzerine çıkılmaz. Uzun yolda aynı hızda devamlı gitmeyiniz. </w:t>
      </w:r>
      <w:proofErr w:type="gramStart"/>
      <w:r w:rsidRPr="00B84375">
        <w:rPr>
          <w:rFonts w:ascii="Arial" w:eastAsia="Times New Roman" w:hAnsi="Arial" w:cs="Arial"/>
          <w:color w:val="647382"/>
        </w:rPr>
        <w:t>zaman</w:t>
      </w:r>
      <w:proofErr w:type="gramEnd"/>
      <w:r w:rsidRPr="00B84375">
        <w:rPr>
          <w:rFonts w:ascii="Arial" w:eastAsia="Times New Roman" w:hAnsi="Arial" w:cs="Arial"/>
          <w:color w:val="647382"/>
        </w:rPr>
        <w:t xml:space="preserve"> </w:t>
      </w:r>
      <w:proofErr w:type="spellStart"/>
      <w:r w:rsidRPr="00B84375">
        <w:rPr>
          <w:rFonts w:ascii="Arial" w:eastAsia="Times New Roman" w:hAnsi="Arial" w:cs="Arial"/>
          <w:color w:val="647382"/>
        </w:rPr>
        <w:t>zaman</w:t>
      </w:r>
      <w:proofErr w:type="spellEnd"/>
      <w:r w:rsidRPr="00B84375">
        <w:rPr>
          <w:rFonts w:ascii="Arial" w:eastAsia="Times New Roman" w:hAnsi="Arial" w:cs="Arial"/>
          <w:color w:val="647382"/>
        </w:rPr>
        <w:t xml:space="preserve"> tam gaz vererek, </w:t>
      </w:r>
      <w:proofErr w:type="spellStart"/>
      <w:r w:rsidRPr="00B84375">
        <w:rPr>
          <w:rFonts w:ascii="Arial" w:eastAsia="Times New Roman" w:hAnsi="Arial" w:cs="Arial"/>
          <w:color w:val="647382"/>
        </w:rPr>
        <w:t>bazende</w:t>
      </w:r>
      <w:proofErr w:type="spellEnd"/>
      <w:r w:rsidRPr="00B84375">
        <w:rPr>
          <w:rFonts w:ascii="Arial" w:eastAsia="Times New Roman" w:hAnsi="Arial" w:cs="Arial"/>
          <w:color w:val="647382"/>
        </w:rPr>
        <w:t xml:space="preserve"> gazdan ayak tamamen çekilerek araç kullanmayı deneyiniz. </w:t>
      </w:r>
      <w:r w:rsidRPr="00B84375">
        <w:rPr>
          <w:rFonts w:ascii="Arial" w:eastAsia="Times New Roman" w:hAnsi="Arial" w:cs="Arial"/>
          <w:color w:val="647382"/>
        </w:rPr>
        <w:br/>
      </w:r>
      <w:r w:rsidRPr="00B84375">
        <w:rPr>
          <w:rFonts w:ascii="Arial" w:eastAsia="Times New Roman" w:hAnsi="Arial" w:cs="Arial"/>
          <w:color w:val="647382"/>
        </w:rPr>
        <w:lastRenderedPageBreak/>
        <w:t xml:space="preserve">İlk 500 km.ye kadar ani duruş ve kalkışlardan kaçınınız. 2.000 km.den sonra yavaş </w:t>
      </w:r>
      <w:proofErr w:type="spellStart"/>
      <w:r w:rsidRPr="00B84375">
        <w:rPr>
          <w:rFonts w:ascii="Arial" w:eastAsia="Times New Roman" w:hAnsi="Arial" w:cs="Arial"/>
          <w:color w:val="647382"/>
        </w:rPr>
        <w:t>yavaş</w:t>
      </w:r>
      <w:proofErr w:type="spellEnd"/>
      <w:r w:rsidRPr="00B84375">
        <w:rPr>
          <w:rFonts w:ascii="Arial" w:eastAsia="Times New Roman" w:hAnsi="Arial" w:cs="Arial"/>
          <w:color w:val="647382"/>
        </w:rPr>
        <w:t xml:space="preserve"> hızınızı artırarak azami hıza çıkabilirsiniz. Koruyucu Bakımın Önemi: Aracınızda teknik olarak bazı sistemlerin ayarları ve bazı parçaların çalışma süreleri bellidir. </w:t>
      </w:r>
      <w:proofErr w:type="gramStart"/>
      <w:r w:rsidRPr="00B84375">
        <w:rPr>
          <w:rFonts w:ascii="Arial" w:eastAsia="Times New Roman" w:hAnsi="Arial" w:cs="Arial"/>
          <w:color w:val="647382"/>
        </w:rPr>
        <w:t>ilerde</w:t>
      </w:r>
      <w:proofErr w:type="gramEnd"/>
      <w:r w:rsidRPr="00B84375">
        <w:rPr>
          <w:rFonts w:ascii="Arial" w:eastAsia="Times New Roman" w:hAnsi="Arial" w:cs="Arial"/>
          <w:color w:val="647382"/>
        </w:rPr>
        <w:t xml:space="preserve"> büyük bir tehlike oluşturabileceği arızalar meydana gelmemesi için belirli zamanlarda bakımlarının yapılması gerekir.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Bunları Şu Şekilde Sıralayabiliriz:</w:t>
      </w:r>
      <w:r w:rsidRPr="00B84375">
        <w:rPr>
          <w:rFonts w:ascii="Arial" w:eastAsia="Times New Roman" w:hAnsi="Arial" w:cs="Arial"/>
          <w:color w:val="647382"/>
        </w:rPr>
        <w:t> </w:t>
      </w:r>
      <w:r w:rsidRPr="00B84375">
        <w:rPr>
          <w:rFonts w:ascii="Arial" w:eastAsia="Times New Roman" w:hAnsi="Arial" w:cs="Arial"/>
          <w:color w:val="647382"/>
        </w:rPr>
        <w:br/>
      </w:r>
      <w:r w:rsidRPr="00B84375">
        <w:rPr>
          <w:rFonts w:ascii="Arial" w:eastAsia="Times New Roman" w:hAnsi="Arial" w:cs="Arial"/>
          <w:color w:val="647382"/>
        </w:rPr>
        <w:br/>
        <w:t>Yeni araçların ilk bakımı; </w:t>
      </w:r>
      <w:r w:rsidRPr="00B84375">
        <w:rPr>
          <w:rFonts w:ascii="Arial" w:eastAsia="Times New Roman" w:hAnsi="Arial" w:cs="Arial"/>
          <w:color w:val="647382"/>
        </w:rPr>
        <w:br/>
        <w:t>Günlük bakım (Her yola çıkışta) </w:t>
      </w:r>
      <w:r w:rsidRPr="00B84375">
        <w:rPr>
          <w:rFonts w:ascii="Arial" w:eastAsia="Times New Roman" w:hAnsi="Arial" w:cs="Arial"/>
          <w:color w:val="647382"/>
        </w:rPr>
        <w:br/>
        <w:t>Haftalık bakım (250 km.lik bakım), </w:t>
      </w:r>
      <w:r w:rsidRPr="00B84375">
        <w:rPr>
          <w:rFonts w:ascii="Arial" w:eastAsia="Times New Roman" w:hAnsi="Arial" w:cs="Arial"/>
          <w:color w:val="647382"/>
        </w:rPr>
        <w:br/>
        <w:t>Aylık bakım (1000 – 1500 km.lik bakım), </w:t>
      </w:r>
      <w:r w:rsidRPr="00B84375">
        <w:rPr>
          <w:rFonts w:ascii="Arial" w:eastAsia="Times New Roman" w:hAnsi="Arial" w:cs="Arial"/>
          <w:color w:val="647382"/>
        </w:rPr>
        <w:br/>
        <w:t>Altı aylık bakım (5000- 6000 km.lik bakım), </w:t>
      </w:r>
      <w:r w:rsidRPr="00B84375">
        <w:rPr>
          <w:rFonts w:ascii="Arial" w:eastAsia="Times New Roman" w:hAnsi="Arial" w:cs="Arial"/>
          <w:color w:val="647382"/>
        </w:rPr>
        <w:br/>
        <w:t>Yıllık bakım (10000 -1 2000 km.lik bakım).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GÜNLÜK BAKIM</w:t>
      </w:r>
      <w:r w:rsidRPr="00B84375">
        <w:rPr>
          <w:rFonts w:ascii="Arial" w:eastAsia="Times New Roman" w:hAnsi="Arial" w:cs="Arial"/>
          <w:color w:val="647382"/>
        </w:rPr>
        <w:t> </w:t>
      </w:r>
      <w:r w:rsidRPr="00B84375">
        <w:rPr>
          <w:rFonts w:ascii="Arial" w:eastAsia="Times New Roman" w:hAnsi="Arial" w:cs="Arial"/>
          <w:color w:val="647382"/>
        </w:rPr>
        <w:br/>
      </w:r>
      <w:r w:rsidRPr="00B84375">
        <w:rPr>
          <w:rFonts w:ascii="Arial" w:eastAsia="Times New Roman" w:hAnsi="Arial" w:cs="Arial"/>
          <w:b/>
          <w:bCs/>
          <w:color w:val="647382"/>
        </w:rPr>
        <w:t>Akaryakıt Kontrolü:</w:t>
      </w:r>
      <w:r w:rsidRPr="00B84375">
        <w:rPr>
          <w:rFonts w:ascii="Arial" w:eastAsia="Times New Roman" w:hAnsi="Arial" w:cs="Arial"/>
          <w:color w:val="647382"/>
        </w:rPr>
        <w:t> Kontak anahtarını açtıktan sonra yakıt göstergesini bakılır. (E) boş olduğunu (F) ise dolu olduğunu gösterir. </w:t>
      </w:r>
      <w:r w:rsidRPr="00B84375">
        <w:rPr>
          <w:rFonts w:ascii="Arial" w:eastAsia="Times New Roman" w:hAnsi="Arial" w:cs="Arial"/>
          <w:color w:val="647382"/>
        </w:rPr>
        <w:br/>
      </w:r>
      <w:r w:rsidRPr="00B84375">
        <w:rPr>
          <w:rFonts w:ascii="Arial" w:eastAsia="Times New Roman" w:hAnsi="Arial" w:cs="Arial"/>
          <w:b/>
          <w:bCs/>
          <w:color w:val="647382"/>
        </w:rPr>
        <w:t>Motor Yağının Kontrolü:</w:t>
      </w:r>
      <w:r w:rsidRPr="00B84375">
        <w:rPr>
          <w:rFonts w:ascii="Arial" w:eastAsia="Times New Roman" w:hAnsi="Arial" w:cs="Arial"/>
          <w:color w:val="647382"/>
        </w:rPr>
        <w:t xml:space="preserve"> Yağ seviyesinin kontrolü için yağ çubuğuna bakılır. Yağ çubuğunda iki çizgi vardır veya mim- </w:t>
      </w:r>
      <w:proofErr w:type="spellStart"/>
      <w:r w:rsidRPr="00B84375">
        <w:rPr>
          <w:rFonts w:ascii="Arial" w:eastAsia="Times New Roman" w:hAnsi="Arial" w:cs="Arial"/>
          <w:color w:val="647382"/>
        </w:rPr>
        <w:t>max</w:t>
      </w:r>
      <w:proofErr w:type="spellEnd"/>
      <w:r w:rsidRPr="00B84375">
        <w:rPr>
          <w:rFonts w:ascii="Arial" w:eastAsia="Times New Roman" w:hAnsi="Arial" w:cs="Arial"/>
          <w:color w:val="647382"/>
        </w:rPr>
        <w:t xml:space="preserve"> yazıları vardır. Yağ seviyesi bu iki çizgi veya yazı arasında olması gerekir. Şayet yağ eksikse tamamlanmalıdır. Ayrıca yağın rengini ve kıvamını da kontrol ederiz. Yağın rengi şeffaf olmalıdır. Kıvamına ise parmakla baktığımızda. </w:t>
      </w:r>
      <w:proofErr w:type="gramStart"/>
      <w:r w:rsidRPr="00B84375">
        <w:rPr>
          <w:rFonts w:ascii="Arial" w:eastAsia="Times New Roman" w:hAnsi="Arial" w:cs="Arial"/>
          <w:color w:val="647382"/>
        </w:rPr>
        <w:t>kaygan</w:t>
      </w:r>
      <w:proofErr w:type="gramEnd"/>
      <w:r w:rsidRPr="00B84375">
        <w:rPr>
          <w:rFonts w:ascii="Arial" w:eastAsia="Times New Roman" w:hAnsi="Arial" w:cs="Arial"/>
          <w:color w:val="647382"/>
        </w:rPr>
        <w:t xml:space="preserve"> olmalıdır. Şayet yağın. </w:t>
      </w:r>
      <w:proofErr w:type="gramStart"/>
      <w:r w:rsidRPr="00B84375">
        <w:rPr>
          <w:rFonts w:ascii="Arial" w:eastAsia="Times New Roman" w:hAnsi="Arial" w:cs="Arial"/>
          <w:color w:val="647382"/>
        </w:rPr>
        <w:t>rengi</w:t>
      </w:r>
      <w:proofErr w:type="gramEnd"/>
      <w:r w:rsidRPr="00B84375">
        <w:rPr>
          <w:rFonts w:ascii="Arial" w:eastAsia="Times New Roman" w:hAnsi="Arial" w:cs="Arial"/>
          <w:color w:val="647382"/>
        </w:rPr>
        <w:t xml:space="preserve"> beyaz ve mat bir renk almışsa, motor yağına su karışmış demektir. </w:t>
      </w:r>
      <w:r w:rsidRPr="00B84375">
        <w:rPr>
          <w:rFonts w:ascii="Arial" w:eastAsia="Times New Roman" w:hAnsi="Arial" w:cs="Arial"/>
          <w:b/>
          <w:bCs/>
          <w:color w:val="647382"/>
        </w:rPr>
        <w:t>Not:</w:t>
      </w:r>
      <w:r w:rsidRPr="00B84375">
        <w:rPr>
          <w:rFonts w:ascii="Arial" w:eastAsia="Times New Roman" w:hAnsi="Arial" w:cs="Arial"/>
          <w:color w:val="647382"/>
        </w:rPr>
        <w:t> Motor yağ seviyesini kontrol ederken aracın düz bir yerde olmasına dikkat edilmelidir. Motor çalışırken yağ seviyesi kontrol edilmez, motoru stop edip 4-5 dakika beklemek gerekir. </w:t>
      </w:r>
      <w:r w:rsidRPr="00B84375">
        <w:rPr>
          <w:rFonts w:ascii="Arial" w:eastAsia="Times New Roman" w:hAnsi="Arial" w:cs="Arial"/>
          <w:color w:val="647382"/>
        </w:rPr>
        <w:br/>
      </w:r>
      <w:r w:rsidRPr="00B84375">
        <w:rPr>
          <w:rFonts w:ascii="Arial" w:eastAsia="Times New Roman" w:hAnsi="Arial" w:cs="Arial"/>
          <w:b/>
          <w:bCs/>
          <w:color w:val="647382"/>
        </w:rPr>
        <w:t>Radyatör Su Seviyesinin Kontrolü:</w:t>
      </w:r>
      <w:r w:rsidRPr="00B84375">
        <w:rPr>
          <w:rFonts w:ascii="Arial" w:eastAsia="Times New Roman" w:hAnsi="Arial" w:cs="Arial"/>
          <w:color w:val="647382"/>
        </w:rPr>
        <w:t xml:space="preserve">Radyatör kapağı açıldığında su seviyesi peteklerin üzerinde olmalı </w:t>
      </w:r>
      <w:proofErr w:type="gramStart"/>
      <w:r w:rsidRPr="00B84375">
        <w:rPr>
          <w:rFonts w:ascii="Arial" w:eastAsia="Times New Roman" w:hAnsi="Arial" w:cs="Arial"/>
          <w:color w:val="647382"/>
        </w:rPr>
        <w:t>dır</w:t>
      </w:r>
      <w:proofErr w:type="gramEnd"/>
      <w:r w:rsidRPr="00B84375">
        <w:rPr>
          <w:rFonts w:ascii="Arial" w:eastAsia="Times New Roman" w:hAnsi="Arial" w:cs="Arial"/>
          <w:color w:val="647382"/>
        </w:rPr>
        <w:t>. Su kabı (kavanozu) olan araçlarda ise işaretine kadar suyun dolu dolması gereklidir.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 xml:space="preserve">Lastik Hava Basınç </w:t>
      </w:r>
      <w:proofErr w:type="gramStart"/>
      <w:r w:rsidRPr="00B84375">
        <w:rPr>
          <w:rFonts w:ascii="Arial" w:eastAsia="Times New Roman" w:hAnsi="Arial" w:cs="Arial"/>
          <w:b/>
          <w:bCs/>
          <w:color w:val="647382"/>
        </w:rPr>
        <w:t>Kontrolü:</w:t>
      </w:r>
      <w:r w:rsidRPr="00B84375">
        <w:rPr>
          <w:rFonts w:ascii="Arial" w:eastAsia="Times New Roman" w:hAnsi="Arial" w:cs="Arial"/>
          <w:color w:val="647382"/>
        </w:rPr>
        <w:t>Lastik</w:t>
      </w:r>
      <w:proofErr w:type="gramEnd"/>
      <w:r w:rsidRPr="00B84375">
        <w:rPr>
          <w:rFonts w:ascii="Arial" w:eastAsia="Times New Roman" w:hAnsi="Arial" w:cs="Arial"/>
          <w:color w:val="647382"/>
        </w:rPr>
        <w:t xml:space="preserve"> hava basınçları, hava saatleri ile kontrol edilmesi gerekir. Tekerleklerde ne kadar hava olacağı araç kataloglarında verilmiştir. </w:t>
      </w:r>
      <w:proofErr w:type="gramStart"/>
      <w:r w:rsidRPr="00B84375">
        <w:rPr>
          <w:rFonts w:ascii="Arial" w:eastAsia="Times New Roman" w:hAnsi="Arial" w:cs="Arial"/>
          <w:color w:val="647382"/>
        </w:rPr>
        <w:t>lastik</w:t>
      </w:r>
      <w:proofErr w:type="gramEnd"/>
      <w:r w:rsidRPr="00B84375">
        <w:rPr>
          <w:rFonts w:ascii="Arial" w:eastAsia="Times New Roman" w:hAnsi="Arial" w:cs="Arial"/>
          <w:color w:val="647382"/>
        </w:rPr>
        <w:t xml:space="preserve"> hava basınçları az olursa, tekerleklerin yanak kısımları aşınır ve aracın enerji kaybı fazla olur. Hava basıncı fazla olursa, lastiklerin orta kısımları aşınır ve araç yolda titremeler yapar.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 xml:space="preserve">Fren Hidrolik Seviyesinin </w:t>
      </w:r>
      <w:proofErr w:type="gramStart"/>
      <w:r w:rsidRPr="00B84375">
        <w:rPr>
          <w:rFonts w:ascii="Arial" w:eastAsia="Times New Roman" w:hAnsi="Arial" w:cs="Arial"/>
          <w:b/>
          <w:bCs/>
          <w:color w:val="647382"/>
        </w:rPr>
        <w:t>Kontrolü:</w:t>
      </w:r>
      <w:r w:rsidRPr="00B84375">
        <w:rPr>
          <w:rFonts w:ascii="Arial" w:eastAsia="Times New Roman" w:hAnsi="Arial" w:cs="Arial"/>
          <w:color w:val="647382"/>
        </w:rPr>
        <w:t>Fren</w:t>
      </w:r>
      <w:proofErr w:type="gramEnd"/>
      <w:r w:rsidRPr="00B84375">
        <w:rPr>
          <w:rFonts w:ascii="Arial" w:eastAsia="Times New Roman" w:hAnsi="Arial" w:cs="Arial"/>
          <w:color w:val="647382"/>
        </w:rPr>
        <w:t xml:space="preserve"> merkez pompasının üzerinde hidrolik deposu vardır. Hidrolik seviyesi kapaktan 1-1,5 cm. aşağıda olmalıdır. Şayet eksik olursa sisteme hava gireceğinden dolayı frenler tutmaz.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 xml:space="preserve">Elektrik donanımının </w:t>
      </w:r>
      <w:proofErr w:type="gramStart"/>
      <w:r w:rsidRPr="00B84375">
        <w:rPr>
          <w:rFonts w:ascii="Arial" w:eastAsia="Times New Roman" w:hAnsi="Arial" w:cs="Arial"/>
          <w:b/>
          <w:bCs/>
          <w:color w:val="647382"/>
        </w:rPr>
        <w:t>Kontrolü:</w:t>
      </w:r>
      <w:r w:rsidRPr="00B84375">
        <w:rPr>
          <w:rFonts w:ascii="Arial" w:eastAsia="Times New Roman" w:hAnsi="Arial" w:cs="Arial"/>
          <w:color w:val="647382"/>
        </w:rPr>
        <w:t>Yola</w:t>
      </w:r>
      <w:proofErr w:type="gramEnd"/>
      <w:r w:rsidRPr="00B84375">
        <w:rPr>
          <w:rFonts w:ascii="Arial" w:eastAsia="Times New Roman" w:hAnsi="Arial" w:cs="Arial"/>
          <w:color w:val="647382"/>
        </w:rPr>
        <w:t xml:space="preserve"> çıkmadan önce dönüş lambalarını, park lambalarını, farları, fren lambalarını, plaka lambası gibi ve alıcıları kontrol etmek gerekir. Sistem tek </w:t>
      </w:r>
      <w:proofErr w:type="spellStart"/>
      <w:r w:rsidRPr="00B84375">
        <w:rPr>
          <w:rFonts w:ascii="Arial" w:eastAsia="Times New Roman" w:hAnsi="Arial" w:cs="Arial"/>
          <w:color w:val="647382"/>
        </w:rPr>
        <w:t>tek</w:t>
      </w:r>
      <w:proofErr w:type="spellEnd"/>
      <w:r w:rsidRPr="00B84375">
        <w:rPr>
          <w:rFonts w:ascii="Arial" w:eastAsia="Times New Roman" w:hAnsi="Arial" w:cs="Arial"/>
          <w:color w:val="647382"/>
        </w:rPr>
        <w:t xml:space="preserve"> çalıştırılarak </w:t>
      </w:r>
      <w:r w:rsidRPr="00B84375">
        <w:rPr>
          <w:rFonts w:ascii="Arial" w:eastAsia="Times New Roman" w:hAnsi="Arial" w:cs="Arial"/>
          <w:color w:val="647382"/>
        </w:rPr>
        <w:lastRenderedPageBreak/>
        <w:t>gözden geçirilmelidir. Aksi halde akü zayıflar, boşalır.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HAFTALIK BAKIM (ortalama 250 km.lik bakım).</w:t>
      </w:r>
      <w:r w:rsidRPr="00B84375">
        <w:rPr>
          <w:rFonts w:ascii="Arial" w:eastAsia="Times New Roman" w:hAnsi="Arial" w:cs="Arial"/>
          <w:color w:val="647382"/>
        </w:rPr>
        <w:t> </w:t>
      </w:r>
      <w:r w:rsidRPr="00B84375">
        <w:rPr>
          <w:rFonts w:ascii="Arial" w:eastAsia="Times New Roman" w:hAnsi="Arial" w:cs="Arial"/>
          <w:color w:val="647382"/>
        </w:rPr>
        <w:br/>
      </w:r>
      <w:r w:rsidRPr="00B84375">
        <w:rPr>
          <w:rFonts w:ascii="Arial" w:eastAsia="Times New Roman" w:hAnsi="Arial" w:cs="Arial"/>
          <w:b/>
          <w:bCs/>
          <w:color w:val="647382"/>
        </w:rPr>
        <w:t xml:space="preserve">Vantilatör Kayışının </w:t>
      </w:r>
      <w:proofErr w:type="gramStart"/>
      <w:r w:rsidRPr="00B84375">
        <w:rPr>
          <w:rFonts w:ascii="Arial" w:eastAsia="Times New Roman" w:hAnsi="Arial" w:cs="Arial"/>
          <w:b/>
          <w:bCs/>
          <w:color w:val="647382"/>
        </w:rPr>
        <w:t>Gerginliği:</w:t>
      </w:r>
      <w:r w:rsidRPr="00B84375">
        <w:rPr>
          <w:rFonts w:ascii="Arial" w:eastAsia="Times New Roman" w:hAnsi="Arial" w:cs="Arial"/>
          <w:color w:val="647382"/>
        </w:rPr>
        <w:t>Düzenli</w:t>
      </w:r>
      <w:proofErr w:type="gramEnd"/>
      <w:r w:rsidRPr="00B84375">
        <w:rPr>
          <w:rFonts w:ascii="Arial" w:eastAsia="Times New Roman" w:hAnsi="Arial" w:cs="Arial"/>
          <w:color w:val="647382"/>
        </w:rPr>
        <w:t xml:space="preserve"> bir hareket iletişimini.sağlayabilmek için kayış gerginliğinin iyi olması gerekir. Kayış gerginliği başparmakla basıldığında 1-</w:t>
      </w:r>
      <w:proofErr w:type="gramStart"/>
      <w:r w:rsidRPr="00B84375">
        <w:rPr>
          <w:rFonts w:ascii="Arial" w:eastAsia="Times New Roman" w:hAnsi="Arial" w:cs="Arial"/>
          <w:color w:val="647382"/>
        </w:rPr>
        <w:t>1.5</w:t>
      </w:r>
      <w:proofErr w:type="gramEnd"/>
      <w:r w:rsidRPr="00B84375">
        <w:rPr>
          <w:rFonts w:ascii="Arial" w:eastAsia="Times New Roman" w:hAnsi="Arial" w:cs="Arial"/>
          <w:color w:val="647382"/>
        </w:rPr>
        <w:t xml:space="preserve"> cm. esneyecek şekilde olmalıdır.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 xml:space="preserve">Kayış fazla esnek </w:t>
      </w:r>
      <w:proofErr w:type="gramStart"/>
      <w:r w:rsidRPr="00B84375">
        <w:rPr>
          <w:rFonts w:ascii="Arial" w:eastAsia="Times New Roman" w:hAnsi="Arial" w:cs="Arial"/>
          <w:b/>
          <w:bCs/>
          <w:color w:val="647382"/>
        </w:rPr>
        <w:t>olursa:</w:t>
      </w:r>
      <w:r w:rsidRPr="00B84375">
        <w:rPr>
          <w:rFonts w:ascii="Arial" w:eastAsia="Times New Roman" w:hAnsi="Arial" w:cs="Arial"/>
          <w:color w:val="647382"/>
        </w:rPr>
        <w:t>Motordan</w:t>
      </w:r>
      <w:proofErr w:type="gramEnd"/>
      <w:r w:rsidRPr="00B84375">
        <w:rPr>
          <w:rFonts w:ascii="Arial" w:eastAsia="Times New Roman" w:hAnsi="Arial" w:cs="Arial"/>
          <w:color w:val="647382"/>
        </w:rPr>
        <w:t xml:space="preserve"> hareket alan su pompası, alternatör ve kompresör gibi parçalar motor devrine göre daha yavaş döneceklerinden, yetersiz kalırlar. Bunun sonucunda da motor hararet yapar ve şarj sistemi çalışmaz. Bazı araçlardaki kompresörler vantilatör kayışından hareket alır. </w:t>
      </w:r>
      <w:proofErr w:type="gramStart"/>
      <w:r w:rsidRPr="00B84375">
        <w:rPr>
          <w:rFonts w:ascii="Arial" w:eastAsia="Times New Roman" w:hAnsi="Arial" w:cs="Arial"/>
          <w:color w:val="647382"/>
        </w:rPr>
        <w:t>kayış</w:t>
      </w:r>
      <w:proofErr w:type="gramEnd"/>
      <w:r w:rsidRPr="00B84375">
        <w:rPr>
          <w:rFonts w:ascii="Arial" w:eastAsia="Times New Roman" w:hAnsi="Arial" w:cs="Arial"/>
          <w:color w:val="647382"/>
        </w:rPr>
        <w:t xml:space="preserve"> gevşek olursa fren sisteminin çalışması da bozulur.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Kayış fazla gergin olursa:</w:t>
      </w:r>
      <w:r w:rsidRPr="00B84375">
        <w:rPr>
          <w:rFonts w:ascii="Arial" w:eastAsia="Times New Roman" w:hAnsi="Arial" w:cs="Arial"/>
          <w:color w:val="647382"/>
        </w:rPr>
        <w:t> Motorlardan hareket alan, su pompası, alternatör ve kompresör gibi parçaların, yatak burçları aşınır. </w:t>
      </w:r>
      <w:r w:rsidRPr="00B84375">
        <w:rPr>
          <w:rFonts w:ascii="Arial" w:eastAsia="Times New Roman" w:hAnsi="Arial" w:cs="Arial"/>
          <w:color w:val="647382"/>
        </w:rPr>
        <w:br/>
      </w:r>
      <w:r w:rsidRPr="00B84375">
        <w:rPr>
          <w:rFonts w:ascii="Arial" w:eastAsia="Times New Roman" w:hAnsi="Arial" w:cs="Arial"/>
          <w:b/>
          <w:bCs/>
          <w:color w:val="647382"/>
        </w:rPr>
        <w:t xml:space="preserve">Bataryanın (Akünün) </w:t>
      </w:r>
      <w:proofErr w:type="gramStart"/>
      <w:r w:rsidRPr="00B84375">
        <w:rPr>
          <w:rFonts w:ascii="Arial" w:eastAsia="Times New Roman" w:hAnsi="Arial" w:cs="Arial"/>
          <w:b/>
          <w:bCs/>
          <w:color w:val="647382"/>
        </w:rPr>
        <w:t>Kontrolü:</w:t>
      </w:r>
      <w:r w:rsidRPr="00B84375">
        <w:rPr>
          <w:rFonts w:ascii="Arial" w:eastAsia="Times New Roman" w:hAnsi="Arial" w:cs="Arial"/>
          <w:color w:val="647382"/>
        </w:rPr>
        <w:t>Şayet</w:t>
      </w:r>
      <w:proofErr w:type="gramEnd"/>
      <w:r w:rsidRPr="00B84375">
        <w:rPr>
          <w:rFonts w:ascii="Arial" w:eastAsia="Times New Roman" w:hAnsi="Arial" w:cs="Arial"/>
          <w:color w:val="647382"/>
        </w:rPr>
        <w:t xml:space="preserve"> akü bakımı yapılmazsa akü ömrü kısalır. Akünün yüzeyinde biriken pislikler zamanla kutuplar arasında iletkenlik sağlar. Kutup başı bağıntıları oksitlenir ve elektrik akımına karşı direnç gösterir. Bunlardan dolayı bataryanın yüzeyi su ile temizlenmeli, vazelin veya gres yağı sürülerek koruma altına alınmalıdır. Akünün üzerindeki eleman toz kapakları üzerindeki havalandırma delikleri açılmalıdır. Şayet akü suyu (elektrolit) eksikse saf su ilave edilmelidir. Kesinlikle çeşme suyu vb sular konulmamalıdır. Aksi halde plakalar kısa devre yaparak tahrip olurlar. </w:t>
      </w:r>
      <w:r w:rsidRPr="00B84375">
        <w:rPr>
          <w:rFonts w:ascii="Arial" w:eastAsia="Times New Roman" w:hAnsi="Arial" w:cs="Arial"/>
          <w:color w:val="647382"/>
        </w:rPr>
        <w:br/>
      </w:r>
      <w:r w:rsidRPr="00B84375">
        <w:rPr>
          <w:rFonts w:ascii="Arial" w:eastAsia="Times New Roman" w:hAnsi="Arial" w:cs="Arial"/>
          <w:b/>
          <w:bCs/>
          <w:color w:val="647382"/>
        </w:rPr>
        <w:t>Not:</w:t>
      </w:r>
      <w:r w:rsidRPr="00B84375">
        <w:rPr>
          <w:rFonts w:ascii="Arial" w:eastAsia="Times New Roman" w:hAnsi="Arial" w:cs="Arial"/>
          <w:color w:val="647382"/>
        </w:rPr>
        <w:t> Akünün iyi olup olmadığını pratik olarak şu yöntemle kontrol edebiliriz; Uzun Farları yakarak marş yaparız. Eğer bataryanın şarjı normal ise, farlar çok az ölgünleşmelidir. Şayet tamamen sönüyorsa batarya boşalmıştır.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 xml:space="preserve">Dizel Motorları Yakıt Fitresi Su Ayarcısındaki Suyun Tahliye </w:t>
      </w:r>
      <w:proofErr w:type="gramStart"/>
      <w:r w:rsidRPr="00B84375">
        <w:rPr>
          <w:rFonts w:ascii="Arial" w:eastAsia="Times New Roman" w:hAnsi="Arial" w:cs="Arial"/>
          <w:b/>
          <w:bCs/>
          <w:color w:val="647382"/>
        </w:rPr>
        <w:t>Edilmesi:</w:t>
      </w:r>
      <w:r w:rsidRPr="00B84375">
        <w:rPr>
          <w:rFonts w:ascii="Arial" w:eastAsia="Times New Roman" w:hAnsi="Arial" w:cs="Arial"/>
          <w:color w:val="647382"/>
        </w:rPr>
        <w:t>Filtrenin</w:t>
      </w:r>
      <w:proofErr w:type="gramEnd"/>
      <w:r w:rsidRPr="00B84375">
        <w:rPr>
          <w:rFonts w:ascii="Arial" w:eastAsia="Times New Roman" w:hAnsi="Arial" w:cs="Arial"/>
          <w:color w:val="647382"/>
        </w:rPr>
        <w:t xml:space="preserve"> altındaki su tahliye musluğu uygun bir anahtarla gevşetilir. Su yoğunluğu, motorin yoğunluğundan daha fazla olduğu için tabana birikir. Musluk gevşetilince su akar. Su akışı bitip motorin gelmeye başladığında musluk sıkılır.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 xml:space="preserve">Hava Frenli Araçlarda hava Deposundaki Suyun Tahliye </w:t>
      </w:r>
      <w:proofErr w:type="gramStart"/>
      <w:r w:rsidRPr="00B84375">
        <w:rPr>
          <w:rFonts w:ascii="Arial" w:eastAsia="Times New Roman" w:hAnsi="Arial" w:cs="Arial"/>
          <w:b/>
          <w:bCs/>
          <w:color w:val="647382"/>
        </w:rPr>
        <w:t>Edilmesi:</w:t>
      </w:r>
      <w:r w:rsidRPr="00B84375">
        <w:rPr>
          <w:rFonts w:ascii="Arial" w:eastAsia="Times New Roman" w:hAnsi="Arial" w:cs="Arial"/>
          <w:color w:val="647382"/>
        </w:rPr>
        <w:t>Hava</w:t>
      </w:r>
      <w:proofErr w:type="gramEnd"/>
      <w:r w:rsidRPr="00B84375">
        <w:rPr>
          <w:rFonts w:ascii="Arial" w:eastAsia="Times New Roman" w:hAnsi="Arial" w:cs="Arial"/>
          <w:color w:val="647382"/>
        </w:rPr>
        <w:t xml:space="preserve"> depoların (tüplerinin) altındaki su tahliye musluğu gevşetilir. Depo içindeki suyun boşalması sağlandıktan sonra musluk sıkılır. </w:t>
      </w:r>
      <w:r w:rsidRPr="00B84375">
        <w:rPr>
          <w:rFonts w:ascii="Arial" w:eastAsia="Times New Roman" w:hAnsi="Arial" w:cs="Arial"/>
          <w:color w:val="647382"/>
        </w:rPr>
        <w:br/>
      </w:r>
      <w:r w:rsidRPr="00B84375">
        <w:rPr>
          <w:rFonts w:ascii="Arial" w:eastAsia="Times New Roman" w:hAnsi="Arial" w:cs="Arial"/>
          <w:color w:val="647382"/>
        </w:rPr>
        <w:br/>
      </w:r>
      <w:r w:rsidRPr="00B84375">
        <w:rPr>
          <w:rFonts w:ascii="Arial" w:eastAsia="Times New Roman" w:hAnsi="Arial" w:cs="Arial"/>
          <w:b/>
          <w:bCs/>
          <w:color w:val="647382"/>
        </w:rPr>
        <w:t>AYLIK BAKIM (1000-1500 Km Bakımı):</w:t>
      </w:r>
      <w:r w:rsidRPr="00B84375">
        <w:rPr>
          <w:rFonts w:ascii="Arial" w:eastAsia="Times New Roman" w:hAnsi="Arial" w:cs="Arial"/>
          <w:color w:val="647382"/>
        </w:rPr>
        <w:t> </w:t>
      </w:r>
      <w:r w:rsidRPr="00B84375">
        <w:rPr>
          <w:rFonts w:ascii="Arial" w:eastAsia="Times New Roman" w:hAnsi="Arial" w:cs="Arial"/>
          <w:color w:val="647382"/>
        </w:rPr>
        <w:br/>
      </w:r>
      <w:r w:rsidRPr="00B84375">
        <w:rPr>
          <w:rFonts w:ascii="Arial" w:eastAsia="Times New Roman" w:hAnsi="Arial" w:cs="Arial"/>
          <w:b/>
          <w:bCs/>
          <w:color w:val="647382"/>
        </w:rPr>
        <w:t xml:space="preserve">Kova Filtresinin </w:t>
      </w:r>
      <w:proofErr w:type="gramStart"/>
      <w:r w:rsidRPr="00B84375">
        <w:rPr>
          <w:rFonts w:ascii="Arial" w:eastAsia="Times New Roman" w:hAnsi="Arial" w:cs="Arial"/>
          <w:b/>
          <w:bCs/>
          <w:color w:val="647382"/>
        </w:rPr>
        <w:t>Bakımı:</w:t>
      </w:r>
      <w:r w:rsidRPr="00B84375">
        <w:rPr>
          <w:rFonts w:ascii="Arial" w:eastAsia="Times New Roman" w:hAnsi="Arial" w:cs="Arial"/>
          <w:color w:val="647382"/>
        </w:rPr>
        <w:t>Kuru</w:t>
      </w:r>
      <w:proofErr w:type="gramEnd"/>
      <w:r w:rsidRPr="00B84375">
        <w:rPr>
          <w:rFonts w:ascii="Arial" w:eastAsia="Times New Roman" w:hAnsi="Arial" w:cs="Arial"/>
          <w:color w:val="647382"/>
        </w:rPr>
        <w:t xml:space="preserve"> tip hava filtresi hafif basınçlı hava temizlenmeli elektrik süpürgesi kullanılmamalıdır. Hava fitresini temizlerken, hava geçiş yönünün tersine basınçlı hava verilerek temizlemek gerekir. Çok tozlu ortamlarda çalışan araçlarda (traktör, iş makinesi vb.) yağlı tip hava filtresi kullanılır. Hava motora girmeden önce yağın içerisine dalarak çıkar ve üzerindeki toz </w:t>
      </w:r>
      <w:r w:rsidRPr="00B84375">
        <w:rPr>
          <w:rFonts w:ascii="Arial" w:eastAsia="Times New Roman" w:hAnsi="Arial" w:cs="Arial"/>
          <w:color w:val="647382"/>
        </w:rPr>
        <w:lastRenderedPageBreak/>
        <w:t>ve pislikler yağda kalır. Belli bir süre sonra yağ çamur haline gelerek hava geçişine sınır getirir. Temizliği; Yağ filtresi yağı boşaltılıp, gazyağı veya motorin ile temizlenir. Tekrar motor yağı doldurularak yerine takılır. </w:t>
      </w:r>
      <w:r w:rsidRPr="00B84375">
        <w:rPr>
          <w:rFonts w:ascii="Arial" w:eastAsia="Times New Roman" w:hAnsi="Arial" w:cs="Arial"/>
          <w:color w:val="647382"/>
        </w:rPr>
        <w:br/>
      </w:r>
      <w:r w:rsidRPr="00B84375">
        <w:rPr>
          <w:rFonts w:ascii="Arial" w:eastAsia="Times New Roman" w:hAnsi="Arial" w:cs="Arial"/>
          <w:b/>
          <w:bCs/>
          <w:color w:val="647382"/>
        </w:rPr>
        <w:t xml:space="preserve">Motorun </w:t>
      </w:r>
      <w:proofErr w:type="gramStart"/>
      <w:r w:rsidRPr="00B84375">
        <w:rPr>
          <w:rFonts w:ascii="Arial" w:eastAsia="Times New Roman" w:hAnsi="Arial" w:cs="Arial"/>
          <w:b/>
          <w:bCs/>
          <w:color w:val="647382"/>
        </w:rPr>
        <w:t>yıkanması:</w:t>
      </w:r>
      <w:r w:rsidRPr="00B84375">
        <w:rPr>
          <w:rFonts w:ascii="Arial" w:eastAsia="Times New Roman" w:hAnsi="Arial" w:cs="Arial"/>
          <w:color w:val="647382"/>
        </w:rPr>
        <w:t>Temiz</w:t>
      </w:r>
      <w:proofErr w:type="gramEnd"/>
      <w:r w:rsidRPr="00B84375">
        <w:rPr>
          <w:rFonts w:ascii="Arial" w:eastAsia="Times New Roman" w:hAnsi="Arial" w:cs="Arial"/>
          <w:color w:val="647382"/>
        </w:rPr>
        <w:t xml:space="preserve"> bir bezle motorun üzerindeki kaba kirler ve çamurlanmış yağlar silindikten sonra sabunlu sıcak su ile yıkanmalıdır. Motoru yıkarken </w:t>
      </w:r>
      <w:proofErr w:type="gramStart"/>
      <w:r w:rsidRPr="00B84375">
        <w:rPr>
          <w:rFonts w:ascii="Arial" w:eastAsia="Times New Roman" w:hAnsi="Arial" w:cs="Arial"/>
          <w:color w:val="647382"/>
        </w:rPr>
        <w:t>distribütörün</w:t>
      </w:r>
      <w:proofErr w:type="gramEnd"/>
      <w:r w:rsidRPr="00B84375">
        <w:rPr>
          <w:rFonts w:ascii="Arial" w:eastAsia="Times New Roman" w:hAnsi="Arial" w:cs="Arial"/>
          <w:color w:val="647382"/>
        </w:rPr>
        <w:t xml:space="preserve"> ıslanmaması için delikleri kapatılmalı veya Üzerine poşet geçirilmelidir.</w:t>
      </w:r>
      <w:r w:rsidRPr="00B84375">
        <w:rPr>
          <w:rFonts w:ascii="Arial" w:eastAsia="Times New Roman" w:hAnsi="Arial" w:cs="Arial"/>
          <w:color w:val="647382"/>
        </w:rPr>
        <w:br/>
        <w:t> </w:t>
      </w:r>
      <w:r w:rsidRPr="00B84375">
        <w:rPr>
          <w:rFonts w:ascii="Arial" w:eastAsia="Times New Roman" w:hAnsi="Arial" w:cs="Arial"/>
          <w:color w:val="647382"/>
        </w:rPr>
        <w:br/>
      </w:r>
      <w:proofErr w:type="gramStart"/>
      <w:r w:rsidRPr="00B84375">
        <w:rPr>
          <w:rFonts w:ascii="Arial" w:eastAsia="Times New Roman" w:hAnsi="Arial" w:cs="Arial"/>
          <w:b/>
          <w:bCs/>
          <w:color w:val="647382"/>
        </w:rPr>
        <w:t xml:space="preserve">ALTI AYLIK VE YILLIK. </w:t>
      </w:r>
      <w:proofErr w:type="gramEnd"/>
      <w:r w:rsidRPr="00B84375">
        <w:rPr>
          <w:rFonts w:ascii="Arial" w:eastAsia="Times New Roman" w:hAnsi="Arial" w:cs="Arial"/>
          <w:b/>
          <w:bCs/>
          <w:color w:val="647382"/>
        </w:rPr>
        <w:t xml:space="preserve">BAKIMLARI (5000 6000 </w:t>
      </w:r>
      <w:proofErr w:type="gramStart"/>
      <w:r w:rsidRPr="00B84375">
        <w:rPr>
          <w:rFonts w:ascii="Arial" w:eastAsia="Times New Roman" w:hAnsi="Arial" w:cs="Arial"/>
          <w:b/>
          <w:bCs/>
          <w:color w:val="647382"/>
        </w:rPr>
        <w:t>KM .LİK</w:t>
      </w:r>
      <w:proofErr w:type="gramEnd"/>
      <w:r w:rsidRPr="00B84375">
        <w:rPr>
          <w:rFonts w:ascii="Arial" w:eastAsia="Times New Roman" w:hAnsi="Arial" w:cs="Arial"/>
          <w:b/>
          <w:bCs/>
          <w:color w:val="647382"/>
        </w:rPr>
        <w:t xml:space="preserve"> BAKIMI):</w:t>
      </w:r>
      <w:r w:rsidRPr="00B84375">
        <w:rPr>
          <w:rFonts w:ascii="Arial" w:eastAsia="Times New Roman" w:hAnsi="Arial" w:cs="Arial"/>
          <w:color w:val="647382"/>
        </w:rPr>
        <w:t> </w:t>
      </w:r>
      <w:r w:rsidRPr="00B84375">
        <w:rPr>
          <w:rFonts w:ascii="Arial" w:eastAsia="Times New Roman" w:hAnsi="Arial" w:cs="Arial"/>
          <w:color w:val="647382"/>
        </w:rPr>
        <w:br/>
        <w:t xml:space="preserve">Aracımızı güvenle sürebilmek için bakımlarının zamanında yapılması gerekir. Taşıt üzerindeki her sistemin bakım ve çalışma süreleri imalatçı firma tarafından belirlenmiştir. Bir sürücü olarak bu kurallara uymazsak aracımızın ekonomik ömrü kısalır. Ayarlar bozulur. Bunun sonucunda da motor çok masraflı olur ve az güç üretir. </w:t>
      </w:r>
      <w:proofErr w:type="gramStart"/>
      <w:r w:rsidRPr="00B84375">
        <w:rPr>
          <w:rFonts w:ascii="Arial" w:eastAsia="Times New Roman" w:hAnsi="Arial" w:cs="Arial"/>
          <w:color w:val="647382"/>
        </w:rPr>
        <w:t>daha</w:t>
      </w:r>
      <w:proofErr w:type="gramEnd"/>
      <w:r w:rsidRPr="00B84375">
        <w:rPr>
          <w:rFonts w:ascii="Arial" w:eastAsia="Times New Roman" w:hAnsi="Arial" w:cs="Arial"/>
          <w:color w:val="647382"/>
        </w:rPr>
        <w:t xml:space="preserve"> da önemlisi kazalara neden olabilir. </w:t>
      </w:r>
      <w:r w:rsidRPr="00B84375">
        <w:rPr>
          <w:rFonts w:ascii="Arial" w:eastAsia="Times New Roman" w:hAnsi="Arial" w:cs="Arial"/>
          <w:color w:val="647382"/>
        </w:rPr>
        <w:br/>
        <w:t xml:space="preserve">Altı aylık </w:t>
      </w:r>
      <w:proofErr w:type="gramStart"/>
      <w:r w:rsidRPr="00B84375">
        <w:rPr>
          <w:rFonts w:ascii="Arial" w:eastAsia="Times New Roman" w:hAnsi="Arial" w:cs="Arial"/>
          <w:color w:val="647382"/>
        </w:rPr>
        <w:t>bakıma;</w:t>
      </w:r>
      <w:proofErr w:type="gramEnd"/>
      <w:r w:rsidRPr="00B84375">
        <w:rPr>
          <w:rFonts w:ascii="Arial" w:eastAsia="Times New Roman" w:hAnsi="Arial" w:cs="Arial"/>
          <w:color w:val="647382"/>
        </w:rPr>
        <w:t xml:space="preserve"> veya her 5000 km.de (hangisi önce dolarsa) teknik ayarlar yapılacağı için servise gidilmelidir. Serviste şu bakımların yapılmasına dikkat edilmelidir. </w:t>
      </w:r>
      <w:r w:rsidRPr="00B84375">
        <w:rPr>
          <w:rFonts w:ascii="Arial" w:eastAsia="Times New Roman" w:hAnsi="Arial" w:cs="Arial"/>
          <w:color w:val="647382"/>
        </w:rPr>
        <w:br/>
        <w:t>Motor yağı değiştirilir. </w:t>
      </w:r>
      <w:r w:rsidRPr="00B84375">
        <w:rPr>
          <w:rFonts w:ascii="Arial" w:eastAsia="Times New Roman" w:hAnsi="Arial" w:cs="Arial"/>
          <w:color w:val="647382"/>
        </w:rPr>
        <w:br/>
        <w:t>Vites kutusu ile diferansiyelin yağ seviyesi kontrol edilir, eksik ise tamamlanır. </w:t>
      </w:r>
      <w:r w:rsidRPr="00B84375">
        <w:rPr>
          <w:rFonts w:ascii="Arial" w:eastAsia="Times New Roman" w:hAnsi="Arial" w:cs="Arial"/>
          <w:color w:val="647382"/>
        </w:rPr>
        <w:br/>
        <w:t>Motor test edilir. </w:t>
      </w:r>
      <w:r w:rsidRPr="00B84375">
        <w:rPr>
          <w:rFonts w:ascii="Arial" w:eastAsia="Times New Roman" w:hAnsi="Arial" w:cs="Arial"/>
          <w:color w:val="647382"/>
        </w:rPr>
        <w:br/>
        <w:t>Benzinli motorlarda ateşleme ve yakıt sistemi kontrol edilir. Gerekirse buji, platin değiştirilir. Supap ayarları kontrol edilir. </w:t>
      </w:r>
      <w:r w:rsidRPr="00B84375">
        <w:rPr>
          <w:rFonts w:ascii="Arial" w:eastAsia="Times New Roman" w:hAnsi="Arial" w:cs="Arial"/>
          <w:color w:val="647382"/>
        </w:rPr>
        <w:br/>
        <w:t>On düzen kontrolü ve gerekli ayarların yapılması ile lastiklerin periyodik olarak yel değiştirilmesi yapılır. </w:t>
      </w:r>
      <w:r w:rsidRPr="00B84375">
        <w:rPr>
          <w:rFonts w:ascii="Arial" w:eastAsia="Times New Roman" w:hAnsi="Arial" w:cs="Arial"/>
          <w:color w:val="647382"/>
        </w:rPr>
        <w:br/>
        <w:t>Tekerlekler açılarak bilye ve yatak aksamı temizlenir tekrar yağlanır. Frenlerin komple bakımı yapılır. </w:t>
      </w:r>
      <w:r w:rsidRPr="00B84375">
        <w:rPr>
          <w:rFonts w:ascii="Arial" w:eastAsia="Times New Roman" w:hAnsi="Arial" w:cs="Arial"/>
          <w:color w:val="647382"/>
        </w:rPr>
        <w:br/>
        <w:t>Yıllık bakımda veya 15.000 km.de (hangisi önce dolarsa) araçlar servise götürülerek altı aylık bakıma ilaveten aşağıdaki bakımlar yaptırılır. </w:t>
      </w:r>
      <w:r w:rsidRPr="00B84375">
        <w:rPr>
          <w:rFonts w:ascii="Arial" w:eastAsia="Times New Roman" w:hAnsi="Arial" w:cs="Arial"/>
          <w:color w:val="647382"/>
        </w:rPr>
        <w:br/>
        <w:t>Yakıt deposu temizlenir. Deponun- temizlenmesi ile dizel araçlarda pompa ve enjektörler kontrol edilerek ayarları yapılır. </w:t>
      </w:r>
      <w:r w:rsidRPr="00B84375">
        <w:rPr>
          <w:rFonts w:ascii="Arial" w:eastAsia="Times New Roman" w:hAnsi="Arial" w:cs="Arial"/>
          <w:color w:val="647382"/>
        </w:rPr>
        <w:br/>
        <w:t>Tüm elektrikli alıcılar ve kablo bağlantıları kontrol edilmelidir. </w:t>
      </w:r>
      <w:r w:rsidRPr="00B84375">
        <w:rPr>
          <w:rFonts w:ascii="Arial" w:eastAsia="Times New Roman" w:hAnsi="Arial" w:cs="Arial"/>
          <w:color w:val="647382"/>
        </w:rPr>
        <w:br/>
        <w:t>Hava frenli araçlarda tüm parçalar kontrol edilmeli ve filtreler temizlenmelidir. </w:t>
      </w:r>
      <w:r w:rsidRPr="00B84375">
        <w:rPr>
          <w:rFonts w:ascii="Arial" w:eastAsia="Times New Roman" w:hAnsi="Arial" w:cs="Arial"/>
          <w:color w:val="647382"/>
        </w:rPr>
        <w:br/>
        <w:t>Supap ayarları yapılmalıdır. </w:t>
      </w:r>
      <w:r w:rsidRPr="00B84375">
        <w:rPr>
          <w:rFonts w:ascii="Arial" w:eastAsia="Times New Roman" w:hAnsi="Arial" w:cs="Arial"/>
          <w:color w:val="647382"/>
        </w:rPr>
        <w:br/>
        <w:t>Varsa krater havalandırma süzgecinin temizlenmesi işlemleri yapılır.</w:t>
      </w:r>
    </w:p>
    <w:p w:rsidR="00FD752B" w:rsidRDefault="00FD752B"/>
    <w:sectPr w:rsidR="00FD75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55B3C"/>
    <w:multiLevelType w:val="multilevel"/>
    <w:tmpl w:val="79B8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84375"/>
    <w:rsid w:val="00B84375"/>
    <w:rsid w:val="00FD75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84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43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437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84375"/>
    <w:rPr>
      <w:b/>
      <w:bCs/>
    </w:rPr>
  </w:style>
  <w:style w:type="character" w:customStyle="1" w:styleId="apple-converted-space">
    <w:name w:val="apple-converted-space"/>
    <w:basedOn w:val="VarsaylanParagrafYazTipi"/>
    <w:rsid w:val="00B84375"/>
  </w:style>
  <w:style w:type="paragraph" w:styleId="BalonMetni">
    <w:name w:val="Balloon Text"/>
    <w:basedOn w:val="Normal"/>
    <w:link w:val="BalonMetniChar"/>
    <w:uiPriority w:val="99"/>
    <w:semiHidden/>
    <w:unhideWhenUsed/>
    <w:rsid w:val="00B843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885909">
      <w:bodyDiv w:val="1"/>
      <w:marLeft w:val="0"/>
      <w:marRight w:val="0"/>
      <w:marTop w:val="0"/>
      <w:marBottom w:val="0"/>
      <w:divBdr>
        <w:top w:val="none" w:sz="0" w:space="0" w:color="auto"/>
        <w:left w:val="none" w:sz="0" w:space="0" w:color="auto"/>
        <w:bottom w:val="none" w:sz="0" w:space="0" w:color="auto"/>
        <w:right w:val="none" w:sz="0" w:space="0" w:color="auto"/>
      </w:divBdr>
      <w:divsChild>
        <w:div w:id="132962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7266</Characters>
  <Application>Microsoft Office Word</Application>
  <DocSecurity>0</DocSecurity>
  <Lines>60</Lines>
  <Paragraphs>17</Paragraphs>
  <ScaleCrop>false</ScaleCrop>
  <Company>NeC</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2017-06-20T09:34:00Z</dcterms:created>
  <dcterms:modified xsi:type="dcterms:W3CDTF">2017-06-20T09:34:00Z</dcterms:modified>
</cp:coreProperties>
</file>